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F50" w:rsidRDefault="00C74F50" w:rsidP="00C74F50">
      <w:pPr>
        <w:spacing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-1125631</wp:posOffset>
            </wp:positionH>
            <wp:positionV relativeFrom="paragraph">
              <wp:posOffset>-1021305</wp:posOffset>
            </wp:positionV>
            <wp:extent cx="7661910" cy="10822193"/>
            <wp:effectExtent l="19050" t="0" r="0" b="0"/>
            <wp:wrapNone/>
            <wp:docPr id="14" name="Рисунок 14" descr="C:\Users\Дет-сад\Documents\картинки психолог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Дет-сад\Documents\картинки психолога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1910" cy="10822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1EC1" w:rsidRDefault="00641EC1" w:rsidP="00C74F5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i/>
          <w:noProof/>
          <w:color w:val="002060"/>
          <w:sz w:val="36"/>
          <w:szCs w:val="36"/>
          <w:lang w:eastAsia="ru-RU"/>
        </w:rPr>
      </w:pPr>
    </w:p>
    <w:p w:rsidR="00C74F50" w:rsidRDefault="00C74F50" w:rsidP="00C74F5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i/>
          <w:noProof/>
          <w:color w:val="002060"/>
          <w:sz w:val="36"/>
          <w:szCs w:val="36"/>
          <w:lang w:eastAsia="ru-RU"/>
        </w:rPr>
      </w:pPr>
      <w:r w:rsidRPr="00966524">
        <w:rPr>
          <w:rFonts w:ascii="Times New Roman" w:eastAsia="Times New Roman" w:hAnsi="Times New Roman" w:cs="Times New Roman"/>
          <w:b/>
          <w:i/>
          <w:noProof/>
          <w:color w:val="002060"/>
          <w:sz w:val="36"/>
          <w:szCs w:val="36"/>
          <w:lang w:eastAsia="ru-RU"/>
        </w:rPr>
        <w:t>«</w:t>
      </w:r>
      <w:r w:rsidR="00FF5554" w:rsidRPr="00966524">
        <w:rPr>
          <w:rFonts w:ascii="Times New Roman" w:eastAsia="Times New Roman" w:hAnsi="Times New Roman" w:cs="Times New Roman"/>
          <w:b/>
          <w:i/>
          <w:noProof/>
          <w:color w:val="002060"/>
          <w:sz w:val="36"/>
          <w:szCs w:val="36"/>
          <w:lang w:eastAsia="ru-RU"/>
        </w:rPr>
        <w:t>20 способов  утихомирить разбушевавшего ребенка</w:t>
      </w:r>
      <w:r w:rsidRPr="00966524">
        <w:rPr>
          <w:rFonts w:ascii="Times New Roman" w:eastAsia="Times New Roman" w:hAnsi="Times New Roman" w:cs="Times New Roman"/>
          <w:b/>
          <w:i/>
          <w:noProof/>
          <w:color w:val="002060"/>
          <w:sz w:val="36"/>
          <w:szCs w:val="36"/>
          <w:lang w:eastAsia="ru-RU"/>
        </w:rPr>
        <w:t>»</w:t>
      </w:r>
    </w:p>
    <w:p w:rsidR="00966524" w:rsidRPr="00966524" w:rsidRDefault="00966524" w:rsidP="00C74F5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i/>
          <w:noProof/>
          <w:color w:val="002060"/>
          <w:sz w:val="36"/>
          <w:szCs w:val="36"/>
          <w:lang w:eastAsia="ru-RU"/>
        </w:rPr>
      </w:pPr>
    </w:p>
    <w:p w:rsidR="00FF5554" w:rsidRPr="00966524" w:rsidRDefault="009C4761" w:rsidP="00C74F50">
      <w:pPr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b/>
          <w:i/>
          <w:noProof/>
          <w:color w:val="002060"/>
          <w:sz w:val="24"/>
          <w:szCs w:val="24"/>
          <w:lang w:eastAsia="ru-RU"/>
        </w:rPr>
      </w:pPr>
      <w:r w:rsidRPr="009C4761">
        <w:rPr>
          <w:rFonts w:ascii="Times New Roman" w:eastAsia="Times New Roman" w:hAnsi="Times New Roman" w:cs="Times New Roman"/>
          <w:b/>
          <w:i/>
          <w:color w:val="002060"/>
          <w:shd w:val="clear" w:color="auto" w:fill="FFFFFF"/>
          <w:lang w:eastAsia="ru-RU"/>
        </w:rPr>
        <w:t xml:space="preserve">Если ребенок носится по квартире без остановки, кричит не своим голосом, катается по полу, совершает хаотичные движения руками и ногами и совершенно не слышит, что вы ему говорите </w:t>
      </w:r>
      <w:proofErr w:type="gramStart"/>
      <w:r w:rsidRPr="009C4761">
        <w:rPr>
          <w:rFonts w:ascii="Times New Roman" w:eastAsia="Times New Roman" w:hAnsi="Times New Roman" w:cs="Times New Roman"/>
          <w:b/>
          <w:i/>
          <w:color w:val="002060"/>
          <w:shd w:val="clear" w:color="auto" w:fill="FFFFFF"/>
          <w:lang w:eastAsia="ru-RU"/>
        </w:rPr>
        <w:t>–п</w:t>
      </w:r>
      <w:proofErr w:type="gramEnd"/>
      <w:r w:rsidRPr="009C4761">
        <w:rPr>
          <w:rFonts w:ascii="Times New Roman" w:eastAsia="Times New Roman" w:hAnsi="Times New Roman" w:cs="Times New Roman"/>
          <w:b/>
          <w:i/>
          <w:color w:val="002060"/>
          <w:shd w:val="clear" w:color="auto" w:fill="FFFFFF"/>
          <w:lang w:eastAsia="ru-RU"/>
        </w:rPr>
        <w:t>оймайте его, обнимите и тихим голосом предложите поиграть.</w:t>
      </w:r>
      <w:r w:rsidRPr="00966524">
        <w:rPr>
          <w:rFonts w:ascii="Times New Roman" w:eastAsia="Times New Roman" w:hAnsi="Times New Roman" w:cs="Times New Roman"/>
          <w:b/>
          <w:i/>
          <w:color w:val="002060"/>
          <w:lang w:eastAsia="ru-RU"/>
        </w:rPr>
        <w:t> </w:t>
      </w:r>
      <w:r w:rsidRPr="009C4761">
        <w:rPr>
          <w:rFonts w:ascii="Times New Roman" w:eastAsia="Times New Roman" w:hAnsi="Times New Roman" w:cs="Times New Roman"/>
          <w:b/>
          <w:i/>
          <w:color w:val="002060"/>
          <w:lang w:eastAsia="ru-RU"/>
        </w:rPr>
        <w:br/>
      </w:r>
    </w:p>
    <w:p w:rsidR="00C74F50" w:rsidRPr="00966524" w:rsidRDefault="009C4761" w:rsidP="00C74F50">
      <w:pPr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b/>
          <w:i/>
          <w:color w:val="002060"/>
          <w:lang w:eastAsia="ru-RU"/>
        </w:rPr>
      </w:pPr>
      <w:r w:rsidRPr="009C4761">
        <w:rPr>
          <w:rFonts w:ascii="Times New Roman" w:eastAsia="Times New Roman" w:hAnsi="Times New Roman" w:cs="Times New Roman"/>
          <w:b/>
          <w:i/>
          <w:color w:val="002060"/>
          <w:lang w:eastAsia="ru-RU"/>
        </w:rPr>
        <w:t>1. Малыша попросите вспомнить, как кричит корова, лягушка, собака. Или показать свою руку, нос, коленку. Ребенку постарше предложите сосчитат</w:t>
      </w:r>
      <w:r w:rsidR="00C74F50" w:rsidRPr="00966524">
        <w:rPr>
          <w:rFonts w:ascii="Times New Roman" w:eastAsia="Times New Roman" w:hAnsi="Times New Roman" w:cs="Times New Roman"/>
          <w:b/>
          <w:i/>
          <w:color w:val="002060"/>
          <w:lang w:eastAsia="ru-RU"/>
        </w:rPr>
        <w:t>ь от 1 до 20, а потом от 20 до</w:t>
      </w:r>
      <w:r w:rsidRPr="009C4761">
        <w:rPr>
          <w:rFonts w:ascii="Times New Roman" w:eastAsia="Times New Roman" w:hAnsi="Times New Roman" w:cs="Times New Roman"/>
          <w:b/>
          <w:i/>
          <w:color w:val="002060"/>
          <w:lang w:eastAsia="ru-RU"/>
        </w:rPr>
        <w:t>.</w:t>
      </w:r>
    </w:p>
    <w:p w:rsidR="00FF5554" w:rsidRPr="00966524" w:rsidRDefault="00966524" w:rsidP="00966524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b/>
          <w:i/>
          <w:color w:val="00206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2060"/>
          <w:lang w:eastAsia="ru-RU"/>
        </w:rPr>
        <w:t xml:space="preserve">  </w:t>
      </w:r>
      <w:r w:rsidR="009C4761" w:rsidRPr="009C4761">
        <w:rPr>
          <w:rFonts w:ascii="Times New Roman" w:eastAsia="Times New Roman" w:hAnsi="Times New Roman" w:cs="Times New Roman"/>
          <w:b/>
          <w:i/>
          <w:color w:val="002060"/>
          <w:lang w:eastAsia="ru-RU"/>
        </w:rPr>
        <w:t>2. Замри-отомри. Вариаций этой игры множество. Например, по команде “День” ребенок прыгает, играет.</w:t>
      </w:r>
      <w:r w:rsidR="009C4761" w:rsidRPr="00966524">
        <w:rPr>
          <w:b/>
          <w:i/>
          <w:noProof/>
          <w:color w:val="002060"/>
          <w:lang w:eastAsia="ru-RU"/>
        </w:rPr>
        <w:t xml:space="preserve"> </w:t>
      </w:r>
      <w:r w:rsidR="009C4761" w:rsidRPr="009C4761">
        <w:rPr>
          <w:rFonts w:ascii="Times New Roman" w:eastAsia="Times New Roman" w:hAnsi="Times New Roman" w:cs="Times New Roman"/>
          <w:b/>
          <w:i/>
          <w:color w:val="002060"/>
          <w:lang w:eastAsia="ru-RU"/>
        </w:rPr>
        <w:t xml:space="preserve">А по команде “Ночь” притворяется спящим. Или пусть малыш представит, что он мышка и бегает-играет, пока вы не скажете “Кошка идет!”. Вместо словесной команды, можно давать </w:t>
      </w:r>
      <w:proofErr w:type="gramStart"/>
      <w:r w:rsidR="009C4761" w:rsidRPr="009C4761">
        <w:rPr>
          <w:rFonts w:ascii="Times New Roman" w:eastAsia="Times New Roman" w:hAnsi="Times New Roman" w:cs="Times New Roman"/>
          <w:b/>
          <w:i/>
          <w:color w:val="002060"/>
          <w:lang w:eastAsia="ru-RU"/>
        </w:rPr>
        <w:t>звуковую</w:t>
      </w:r>
      <w:proofErr w:type="gramEnd"/>
      <w:r w:rsidR="009C4761" w:rsidRPr="009C4761">
        <w:rPr>
          <w:rFonts w:ascii="Times New Roman" w:eastAsia="Times New Roman" w:hAnsi="Times New Roman" w:cs="Times New Roman"/>
          <w:b/>
          <w:i/>
          <w:color w:val="002060"/>
          <w:lang w:eastAsia="ru-RU"/>
        </w:rPr>
        <w:t xml:space="preserve"> – хлопать в ладоши или звонить в колокольчик. С детьми постарше поиграйте в “Море волнуется”.</w:t>
      </w:r>
    </w:p>
    <w:p w:rsidR="009C4761" w:rsidRPr="009C4761" w:rsidRDefault="009C4761" w:rsidP="00C74F50">
      <w:pPr>
        <w:shd w:val="clear" w:color="auto" w:fill="FFFFFF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b/>
          <w:i/>
          <w:color w:val="002060"/>
          <w:lang w:eastAsia="ru-RU"/>
        </w:rPr>
      </w:pPr>
      <w:r w:rsidRPr="009C4761">
        <w:rPr>
          <w:rFonts w:ascii="Times New Roman" w:eastAsia="Times New Roman" w:hAnsi="Times New Roman" w:cs="Times New Roman"/>
          <w:b/>
          <w:i/>
          <w:color w:val="002060"/>
          <w:lang w:eastAsia="ru-RU"/>
        </w:rPr>
        <w:t>3. Шторм-штиль. Вариация предыдущей игры. Не требует полного замирания, но “штиль” – это тихие, плавные движения, шепот. Что такое шторм, думаю, не надо объяснять.</w:t>
      </w:r>
    </w:p>
    <w:p w:rsidR="009C4761" w:rsidRPr="009C4761" w:rsidRDefault="009C4761" w:rsidP="00C74F50">
      <w:pPr>
        <w:shd w:val="clear" w:color="auto" w:fill="FFFFFF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b/>
          <w:i/>
          <w:color w:val="002060"/>
          <w:lang w:eastAsia="ru-RU"/>
        </w:rPr>
      </w:pPr>
      <w:r w:rsidRPr="009C4761">
        <w:rPr>
          <w:rFonts w:ascii="Times New Roman" w:eastAsia="Times New Roman" w:hAnsi="Times New Roman" w:cs="Times New Roman"/>
          <w:b/>
          <w:i/>
          <w:color w:val="002060"/>
          <w:lang w:eastAsia="ru-RU"/>
        </w:rPr>
        <w:t>4. Договоритесь с малышом, что как только вы нажмете ему на нос, он сразу “выключится”. Можно расширить эту идею, нарисовав пульт управления (или используйте ненужный пульт от телевизора). Нажимайте кнопку на пульте и говорите: “уменьшаю громкость (выключаю звук, включаю замедление)”. Пусть ребенок выполняет команды.</w:t>
      </w:r>
    </w:p>
    <w:p w:rsidR="009C4761" w:rsidRPr="009C4761" w:rsidRDefault="009C4761" w:rsidP="00C74F50">
      <w:pPr>
        <w:shd w:val="clear" w:color="auto" w:fill="FFFFFF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b/>
          <w:i/>
          <w:color w:val="002060"/>
          <w:lang w:eastAsia="ru-RU"/>
        </w:rPr>
      </w:pPr>
      <w:r w:rsidRPr="009C4761">
        <w:rPr>
          <w:rFonts w:ascii="Times New Roman" w:eastAsia="Times New Roman" w:hAnsi="Times New Roman" w:cs="Times New Roman"/>
          <w:b/>
          <w:i/>
          <w:color w:val="002060"/>
          <w:lang w:eastAsia="ru-RU"/>
        </w:rPr>
        <w:t>5. Предложите ребенку представить, что он тигр на охоте. Он должен долго неподвижно сидеть в засаде, а потом прыгать и кого-то ловить. Или вместе с ребенком ловите воображаемых бабочек, к которым нужно медленно и очень тихо подкрадываться. Под каким-нибудь игровым предлогом, спрячьтесь вместе под одеялом и сидите там тихо-тихо.</w:t>
      </w:r>
    </w:p>
    <w:p w:rsidR="009C4761" w:rsidRPr="009C4761" w:rsidRDefault="009C4761" w:rsidP="00C74F50">
      <w:pPr>
        <w:shd w:val="clear" w:color="auto" w:fill="FFFFFF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b/>
          <w:i/>
          <w:color w:val="002060"/>
          <w:lang w:eastAsia="ru-RU"/>
        </w:rPr>
      </w:pPr>
      <w:r w:rsidRPr="009C4761">
        <w:rPr>
          <w:rFonts w:ascii="Times New Roman" w:eastAsia="Times New Roman" w:hAnsi="Times New Roman" w:cs="Times New Roman"/>
          <w:b/>
          <w:i/>
          <w:color w:val="002060"/>
          <w:lang w:eastAsia="ru-RU"/>
        </w:rPr>
        <w:t>6. Предложите ребенку представить себя китом. Пусть он сделает глубокий вздох и ныряет на глубину. Киту можно давать поручения плавать к разным материкам или искать что-то на дне.</w:t>
      </w:r>
    </w:p>
    <w:p w:rsidR="009C4761" w:rsidRPr="009C4761" w:rsidRDefault="009C4761" w:rsidP="00C74F50">
      <w:pPr>
        <w:shd w:val="clear" w:color="auto" w:fill="FFFFFF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b/>
          <w:i/>
          <w:color w:val="002060"/>
          <w:lang w:eastAsia="ru-RU"/>
        </w:rPr>
      </w:pPr>
      <w:r w:rsidRPr="009C4761">
        <w:rPr>
          <w:rFonts w:ascii="Times New Roman" w:eastAsia="Times New Roman" w:hAnsi="Times New Roman" w:cs="Times New Roman"/>
          <w:b/>
          <w:i/>
          <w:color w:val="002060"/>
          <w:lang w:eastAsia="ru-RU"/>
        </w:rPr>
        <w:t>7. Попросите ребенка закрыть глаза (если он согласиться, завяжите глаза платком) и сидеть неподвижно, ожидая определенного сигнала. Например, когда третий раз прозвенит колокольчик. Или попросите ребенка что-то сделать с закрытыми глазами (сложить пирамидку, поставить машинку на подоконник, собрать с пола кубики).</w:t>
      </w:r>
    </w:p>
    <w:p w:rsidR="009C4761" w:rsidRPr="009C4761" w:rsidRDefault="009C4761" w:rsidP="00C74F50">
      <w:pPr>
        <w:shd w:val="clear" w:color="auto" w:fill="FFFFFF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b/>
          <w:i/>
          <w:color w:val="002060"/>
          <w:lang w:eastAsia="ru-RU"/>
        </w:rPr>
      </w:pPr>
      <w:r w:rsidRPr="009C4761">
        <w:rPr>
          <w:rFonts w:ascii="Times New Roman" w:eastAsia="Times New Roman" w:hAnsi="Times New Roman" w:cs="Times New Roman"/>
          <w:b/>
          <w:i/>
          <w:color w:val="002060"/>
          <w:lang w:eastAsia="ru-RU"/>
        </w:rPr>
        <w:t>8. Попросите ребенка выполнить сложное движение, требующее сосредоточенности (провести пальцем по нарисованному лабиринту, провезти машину за веревочку между кеглями). За выполнение обещайте приз.</w:t>
      </w:r>
    </w:p>
    <w:p w:rsidR="009C4761" w:rsidRPr="009C4761" w:rsidRDefault="009C4761" w:rsidP="00C74F50">
      <w:pPr>
        <w:shd w:val="clear" w:color="auto" w:fill="FFFFFF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</w:pPr>
      <w:r w:rsidRPr="009C4761">
        <w:rPr>
          <w:rFonts w:ascii="Times New Roman" w:eastAsia="Times New Roman" w:hAnsi="Times New Roman" w:cs="Times New Roman"/>
          <w:b/>
          <w:i/>
          <w:color w:val="002060"/>
          <w:lang w:eastAsia="ru-RU"/>
        </w:rPr>
        <w:t>9. Попробуйте упражнение на чередования напряжение и расслабления. Например, можно двигать заведомо неподъемный диван, а потом падать и отдыхать. Или предложите малышу представить, что его и ваши ладошки – это снежинки. Пусть</w:t>
      </w:r>
      <w:r w:rsidRPr="009C4761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 xml:space="preserve"> снежинки плавно падают на землю. А потом возьмите воображаемый снег с земли и </w:t>
      </w:r>
      <w:proofErr w:type="gramStart"/>
      <w:r w:rsidRPr="009C4761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>с</w:t>
      </w:r>
      <w:proofErr w:type="gramEnd"/>
      <w:r w:rsidRPr="009C4761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 xml:space="preserve"> силой сжимайте руки в кулаки (лепите снежки).</w:t>
      </w:r>
    </w:p>
    <w:p w:rsidR="00966524" w:rsidRPr="00966524" w:rsidRDefault="009C4761" w:rsidP="00966524">
      <w:pPr>
        <w:shd w:val="clear" w:color="auto" w:fill="FFFFFF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</w:pPr>
      <w:r w:rsidRPr="009C4761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 xml:space="preserve">10. Предложите игру. Вы говорите слово, а ребенок старается произнести это слово громче, чем вы. А потом, наоборот, попросите малыша говорить тише, чем </w:t>
      </w:r>
      <w:r w:rsidR="00966524" w:rsidRPr="00966524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>в</w:t>
      </w:r>
      <w:r w:rsidR="00966524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>ы.</w:t>
      </w:r>
    </w:p>
    <w:p w:rsidR="00966524" w:rsidRDefault="00966524" w:rsidP="00C74F50">
      <w:pPr>
        <w:shd w:val="clear" w:color="auto" w:fill="FFFFFF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</w:p>
    <w:p w:rsidR="00C74F50" w:rsidRDefault="00641EC1" w:rsidP="00966524">
      <w:p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noProof/>
          <w:color w:val="00206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-1082600</wp:posOffset>
            </wp:positionH>
            <wp:positionV relativeFrom="paragraph">
              <wp:posOffset>-902970</wp:posOffset>
            </wp:positionV>
            <wp:extent cx="7565091" cy="10929769"/>
            <wp:effectExtent l="19050" t="0" r="0" b="0"/>
            <wp:wrapNone/>
            <wp:docPr id="22" name="Рисунок 18" descr="C:\Users\Дет-сад\Documents\картинки психолог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Дет-сад\Documents\картинки психолога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5091" cy="10929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66524" w:rsidRDefault="00966524" w:rsidP="00C74F50">
      <w:pPr>
        <w:shd w:val="clear" w:color="auto" w:fill="FFFFFF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74F50" w:rsidRPr="00966524" w:rsidRDefault="009C4761" w:rsidP="00641EC1">
      <w:p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9C4761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>11. Возьмите простыню или тонкое покрывало и плотно запеленайте “малыша”. Возраст ребенка значения не имеет, но важно, чтобы ему эта игра нравилась. Можете взять его на руки, покачать, спеть песенку.</w:t>
      </w:r>
    </w:p>
    <w:p w:rsidR="009C4761" w:rsidRPr="009C4761" w:rsidRDefault="009C4761" w:rsidP="00C74F50">
      <w:pPr>
        <w:shd w:val="clear" w:color="auto" w:fill="FFFFFF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</w:pPr>
      <w:r w:rsidRPr="009C4761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>12. Возьмите салфетку (или листок дерева) и подбросьте вверх. Скажите ребенку, что пока салфетка падает, нужно как можно громче смеяться. Но как только упадет, следует сразу замолчать. Играйте вместе с ребенком.</w:t>
      </w:r>
    </w:p>
    <w:p w:rsidR="009C4761" w:rsidRPr="009C4761" w:rsidRDefault="009C4761" w:rsidP="00C74F50">
      <w:pPr>
        <w:shd w:val="clear" w:color="auto" w:fill="FFFFFF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</w:pPr>
      <w:r w:rsidRPr="009C4761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 xml:space="preserve">13. Лучше еще крохой приучить ребенка, что когда вы расставите руки, он побежит к вам в объятия (знаю, многие родители так делают). Если это объятие будет приятным, к 3-5 годам привычка останется. Поэтому </w:t>
      </w:r>
      <w:proofErr w:type="gramStart"/>
      <w:r w:rsidRPr="009C4761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>расставьте руки и когда ребенок к вам прибежит</w:t>
      </w:r>
      <w:proofErr w:type="gramEnd"/>
      <w:r w:rsidRPr="009C4761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 xml:space="preserve"> крепко-крепко его обнимите и задержите объятия на несколько секунд.</w:t>
      </w:r>
    </w:p>
    <w:p w:rsidR="009C4761" w:rsidRPr="009C4761" w:rsidRDefault="009C4761" w:rsidP="00C74F50">
      <w:pPr>
        <w:shd w:val="clear" w:color="auto" w:fill="FFFFFF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</w:pPr>
      <w:r w:rsidRPr="009C4761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>14. Предложите малышу бегать и прыгать, но при этом постоянно выполнять какое-то простое движение. Например, держать соединенными указательные пальцы или вращать кистью руки.</w:t>
      </w:r>
      <w:r w:rsidR="00C74F50" w:rsidRPr="00966524">
        <w:rPr>
          <w:rFonts w:ascii="Times New Roman" w:eastAsia="Times New Roman" w:hAnsi="Times New Roman" w:cs="Times New Roman"/>
          <w:b/>
          <w:i/>
          <w:noProof/>
          <w:color w:val="002060"/>
          <w:sz w:val="24"/>
          <w:szCs w:val="24"/>
          <w:lang w:eastAsia="ru-RU"/>
        </w:rPr>
        <w:t xml:space="preserve"> </w:t>
      </w:r>
    </w:p>
    <w:p w:rsidR="009C4761" w:rsidRPr="009C4761" w:rsidRDefault="009C4761" w:rsidP="00C74F50">
      <w:pPr>
        <w:shd w:val="clear" w:color="auto" w:fill="FFFFFF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</w:pPr>
      <w:r w:rsidRPr="009C4761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>15. Сшейте мешочек величиной с ладонь и насыпьте в него 3-4 ложки песка или крупы. Предложите ребенку бегать, прыгать и безобразничать, удерживая этот мешочек на голове. Обещайте ему что-то приятное (угостить чем-то, поиграть или почитать), если мешочек не упадет, пока не прозвенит таймер (в зависимости от возраста, временной промежуток 1-5 минут).</w:t>
      </w:r>
    </w:p>
    <w:p w:rsidR="009C4761" w:rsidRPr="009C4761" w:rsidRDefault="009C4761" w:rsidP="00C74F50">
      <w:pPr>
        <w:shd w:val="clear" w:color="auto" w:fill="FFFFFF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</w:pPr>
      <w:r w:rsidRPr="009C4761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>16. Предложите игру “Капитан и корабль”. Капитан должен отдавать команды (“Направо”, “Налево”, “Прямо”), а корабль четко им следовать. Для ребенка постарше можно выбрать цель (например, доплыть в прихожую) и расставить в комнате препятствия (кегли, мягкие игрушки). Ребенок может выбрать любую из ролей.</w:t>
      </w:r>
    </w:p>
    <w:p w:rsidR="009C4761" w:rsidRPr="009C4761" w:rsidRDefault="009C4761" w:rsidP="00C74F50">
      <w:pPr>
        <w:shd w:val="clear" w:color="auto" w:fill="FFFFFF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</w:pPr>
      <w:r w:rsidRPr="009C4761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>17. Загородите дорогу или схватите носящегося по квартире ребенка. Чтобы пройти (освободиться) он должен ответить на вопрос, требующий сосредоточения (Например, назвать морское животное, сосчитать количество окон в квартире или придумать пять слов на букву “А”)</w:t>
      </w:r>
    </w:p>
    <w:p w:rsidR="009C4761" w:rsidRPr="009C4761" w:rsidRDefault="009C4761" w:rsidP="00C74F50">
      <w:pPr>
        <w:shd w:val="clear" w:color="auto" w:fill="FFFFFF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</w:pPr>
      <w:r w:rsidRPr="009C4761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>18. Попросите ребенка сесть на корточки и представить, что он мячик. Легонько хлопайте его по макушке и пусть малыш подпрыгивает. Ускоряйте и замедляйте хлопки, следя, чтобы малыш прыгал согласно задаваемому темпу.</w:t>
      </w:r>
    </w:p>
    <w:p w:rsidR="00C74F50" w:rsidRPr="00966524" w:rsidRDefault="009C4761" w:rsidP="00C74F50">
      <w:pPr>
        <w:shd w:val="clear" w:color="auto" w:fill="FFFFFF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</w:pPr>
      <w:r w:rsidRPr="009C4761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>19. Попросите малыша, носящегося по квартире, выполнять ваши задания (три раза подпрыгнуть, два раза сбегать на кухню и обратно, четыре раза спрыгнуть с дивана). Важно, чтобы активное задание сочеталось с необходимостью вести подсчет действиям. За каждое выполненное задание рисуйте малышу в альбоме цветок или машинку.</w:t>
      </w:r>
    </w:p>
    <w:p w:rsidR="00C74F50" w:rsidRPr="00966524" w:rsidRDefault="00C74F50" w:rsidP="00C74F50">
      <w:pPr>
        <w:shd w:val="clear" w:color="auto" w:fill="FFFFFF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</w:pPr>
      <w:r w:rsidRPr="00966524">
        <w:rPr>
          <w:rFonts w:ascii="PT Serif" w:hAnsi="PT Serif"/>
          <w:b/>
          <w:i/>
          <w:color w:val="002060"/>
          <w:sz w:val="24"/>
          <w:szCs w:val="24"/>
          <w:shd w:val="clear" w:color="auto" w:fill="FFFFFF"/>
        </w:rPr>
        <w:t>20. Предложите ребенку повторять за вами все слова и действия. Начинайте показывать быстрые, резкие движения или громко кричите. Постепенно переходите к более спокойным, плавным движениям и тихой речи.</w:t>
      </w:r>
    </w:p>
    <w:p w:rsidR="00C74F50" w:rsidRPr="00966524" w:rsidRDefault="00C74F50" w:rsidP="00C74F50">
      <w:pPr>
        <w:spacing w:after="0" w:line="240" w:lineRule="auto"/>
        <w:ind w:left="57" w:right="57"/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shd w:val="clear" w:color="auto" w:fill="FFFFFF"/>
          <w:lang w:eastAsia="ru-RU"/>
        </w:rPr>
      </w:pPr>
    </w:p>
    <w:p w:rsidR="00C74F50" w:rsidRPr="00966524" w:rsidRDefault="00C74F50" w:rsidP="00641EC1">
      <w:pPr>
        <w:spacing w:after="0" w:line="240" w:lineRule="auto"/>
        <w:ind w:right="57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eastAsia="ru-RU"/>
        </w:rPr>
      </w:pPr>
      <w:r w:rsidRPr="00966524">
        <w:rPr>
          <w:rFonts w:ascii="PT Serif" w:hAnsi="PT Serif"/>
          <w:b/>
          <w:i/>
          <w:color w:val="002060"/>
          <w:sz w:val="28"/>
          <w:szCs w:val="28"/>
          <w:shd w:val="clear" w:color="auto" w:fill="FFFFFF"/>
        </w:rPr>
        <w:t>Кроме достижения мгновенного эффекта, эти игры также помогут малышу учиться себя контролировать. Не забывайте, что и родителям важно быть терпеливыми и не терять</w:t>
      </w:r>
      <w:r w:rsidR="00641EC1">
        <w:rPr>
          <w:rFonts w:ascii="PT Serif" w:hAnsi="PT Serif"/>
          <w:b/>
          <w:i/>
          <w:color w:val="002060"/>
          <w:sz w:val="28"/>
          <w:szCs w:val="28"/>
          <w:shd w:val="clear" w:color="auto" w:fill="FFFFFF"/>
        </w:rPr>
        <w:t xml:space="preserve"> </w:t>
      </w:r>
      <w:r w:rsidRPr="00966524">
        <w:rPr>
          <w:rFonts w:ascii="PT Serif" w:hAnsi="PT Serif"/>
          <w:b/>
          <w:i/>
          <w:color w:val="002060"/>
          <w:sz w:val="28"/>
          <w:szCs w:val="28"/>
          <w:shd w:val="clear" w:color="auto" w:fill="FFFFFF"/>
        </w:rPr>
        <w:t>самообладания, поскольку ребенок берет с вас пример и чувствует и отражает ваше собственное состояние.</w:t>
      </w:r>
    </w:p>
    <w:p w:rsidR="00C74F50" w:rsidRDefault="00C74F50" w:rsidP="00C7799D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C74F50" w:rsidRDefault="00C74F50" w:rsidP="00C7799D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C74F50" w:rsidRDefault="00C74F50" w:rsidP="00C7799D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C74F50" w:rsidRDefault="00C74F50" w:rsidP="00C7799D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C74F50" w:rsidRDefault="00C74F50" w:rsidP="00C7799D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C74F50" w:rsidRDefault="00C74F50" w:rsidP="00C7799D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C74F50" w:rsidRDefault="00C74F50" w:rsidP="00C7799D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C74F50" w:rsidRDefault="00C74F50" w:rsidP="00C7799D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C7799D" w:rsidRDefault="00C7799D">
      <w:pPr>
        <w:rPr>
          <w:rFonts w:ascii="Times New Roman" w:hAnsi="Times New Roman" w:cs="Times New Roman"/>
          <w:sz w:val="24"/>
          <w:szCs w:val="24"/>
        </w:rPr>
      </w:pPr>
    </w:p>
    <w:p w:rsidR="00C7799D" w:rsidRPr="009C4761" w:rsidRDefault="00C7799D">
      <w:pPr>
        <w:rPr>
          <w:rFonts w:ascii="Times New Roman" w:hAnsi="Times New Roman" w:cs="Times New Roman"/>
          <w:sz w:val="24"/>
          <w:szCs w:val="24"/>
        </w:rPr>
      </w:pPr>
    </w:p>
    <w:sectPr w:rsidR="00C7799D" w:rsidRPr="009C4761" w:rsidSect="00966524">
      <w:pgSz w:w="11906" w:h="16838"/>
      <w:pgMar w:top="1134" w:right="1416" w:bottom="24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9C4761"/>
    <w:rsid w:val="00140461"/>
    <w:rsid w:val="002104CF"/>
    <w:rsid w:val="00240B8A"/>
    <w:rsid w:val="002B0B25"/>
    <w:rsid w:val="004D0A62"/>
    <w:rsid w:val="00641EC1"/>
    <w:rsid w:val="006B11A3"/>
    <w:rsid w:val="007F650F"/>
    <w:rsid w:val="008759DA"/>
    <w:rsid w:val="00966524"/>
    <w:rsid w:val="00974E8E"/>
    <w:rsid w:val="009C4761"/>
    <w:rsid w:val="00A14852"/>
    <w:rsid w:val="00B74EEB"/>
    <w:rsid w:val="00C74F50"/>
    <w:rsid w:val="00C7799D"/>
    <w:rsid w:val="00CD4BF9"/>
    <w:rsid w:val="00EE2143"/>
    <w:rsid w:val="00FF5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143"/>
  </w:style>
  <w:style w:type="paragraph" w:styleId="1">
    <w:name w:val="heading 1"/>
    <w:basedOn w:val="a"/>
    <w:next w:val="a"/>
    <w:link w:val="10"/>
    <w:uiPriority w:val="9"/>
    <w:qFormat/>
    <w:rsid w:val="00B74E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4E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4E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4E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B74EE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74E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B74EEB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9C4761"/>
  </w:style>
  <w:style w:type="paragraph" w:styleId="a6">
    <w:name w:val="Normal (Web)"/>
    <w:basedOn w:val="a"/>
    <w:uiPriority w:val="99"/>
    <w:semiHidden/>
    <w:unhideWhenUsed/>
    <w:rsid w:val="009C4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C4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47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4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F0EDB-2F21-4E5B-8A1B-F48AC5499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Дет-сад</dc:creator>
  <cp:lastModifiedBy>Дет-сад</cp:lastModifiedBy>
  <cp:revision>1</cp:revision>
  <cp:lastPrinted>2017-11-16T10:06:00Z</cp:lastPrinted>
  <dcterms:created xsi:type="dcterms:W3CDTF">2017-11-16T08:44:00Z</dcterms:created>
  <dcterms:modified xsi:type="dcterms:W3CDTF">2017-11-16T11:27:00Z</dcterms:modified>
</cp:coreProperties>
</file>