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0E6" w:rsidRPr="00F15070" w:rsidRDefault="00D420E6" w:rsidP="00F15070">
      <w:pPr>
        <w:jc w:val="center"/>
        <w:rPr>
          <w:rFonts w:ascii="Times New Roman" w:hAnsi="Times New Roman" w:cs="Times New Roman"/>
          <w:i/>
          <w:color w:val="002060"/>
          <w:sz w:val="28"/>
          <w:szCs w:val="28"/>
          <w:lang w:val="kk-KZ"/>
        </w:rPr>
      </w:pPr>
      <w:r w:rsidRPr="00F15070">
        <w:rPr>
          <w:rFonts w:ascii="Times New Roman" w:hAnsi="Times New Roman" w:cs="Times New Roman"/>
          <w:i/>
          <w:color w:val="002060"/>
          <w:sz w:val="28"/>
          <w:szCs w:val="28"/>
          <w:lang w:val="kk-KZ"/>
        </w:rPr>
        <w:t>Баланы тыныштандырудың 20 жолы</w:t>
      </w:r>
    </w:p>
    <w:p w:rsidR="00F15070" w:rsidRPr="00F15070" w:rsidRDefault="00D420E6" w:rsidP="00F15070">
      <w:pPr>
        <w:spacing w:after="0"/>
        <w:rPr>
          <w:rFonts w:ascii="Times New Roman" w:hAnsi="Times New Roman" w:cs="Times New Roman"/>
          <w:i/>
          <w:color w:val="002060"/>
          <w:sz w:val="24"/>
          <w:szCs w:val="24"/>
          <w:lang w:val="kk-KZ"/>
        </w:rPr>
      </w:pPr>
      <w:r w:rsidRPr="00F15070">
        <w:rPr>
          <w:rFonts w:ascii="Times New Roman" w:hAnsi="Times New Roman" w:cs="Times New Roman"/>
          <w:i/>
          <w:color w:val="002060"/>
          <w:sz w:val="24"/>
          <w:szCs w:val="24"/>
          <w:lang w:val="kk-KZ"/>
        </w:rPr>
        <w:t>Егер бала пәтердің айналасын</w:t>
      </w:r>
      <w:r w:rsidR="00F15070" w:rsidRPr="00F15070">
        <w:rPr>
          <w:rFonts w:ascii="Times New Roman" w:hAnsi="Times New Roman" w:cs="Times New Roman"/>
          <w:i/>
          <w:color w:val="002060"/>
          <w:sz w:val="24"/>
          <w:szCs w:val="24"/>
          <w:lang w:val="kk-KZ"/>
        </w:rPr>
        <w:t xml:space="preserve">да тоқтаусыз жүгірсе,және ештеңе естімей </w:t>
      </w:r>
      <w:r w:rsidRPr="00F15070">
        <w:rPr>
          <w:rFonts w:ascii="Times New Roman" w:hAnsi="Times New Roman" w:cs="Times New Roman"/>
          <w:i/>
          <w:color w:val="002060"/>
          <w:sz w:val="24"/>
          <w:szCs w:val="24"/>
          <w:lang w:val="kk-KZ"/>
        </w:rPr>
        <w:t>қолдары</w:t>
      </w:r>
      <w:r w:rsidR="00F15070" w:rsidRPr="00F15070">
        <w:rPr>
          <w:rFonts w:ascii="Times New Roman" w:hAnsi="Times New Roman" w:cs="Times New Roman"/>
          <w:i/>
          <w:color w:val="002060"/>
          <w:sz w:val="24"/>
          <w:szCs w:val="24"/>
          <w:lang w:val="kk-KZ"/>
        </w:rPr>
        <w:t>мен және аяқтарымен хаотикалық қозғалыстар жасайды. Оны ұстап алып құшақтаңыз, осодан соң ойынды жалғастырыңыз.</w:t>
      </w:r>
    </w:p>
    <w:p w:rsidR="00A600A6" w:rsidRPr="00F15070" w:rsidRDefault="00787954" w:rsidP="00F15070">
      <w:pPr>
        <w:spacing w:after="0"/>
        <w:rPr>
          <w:rFonts w:ascii="Times New Roman" w:hAnsi="Times New Roman" w:cs="Times New Roman"/>
          <w:i/>
          <w:color w:val="002060"/>
          <w:sz w:val="24"/>
          <w:szCs w:val="24"/>
          <w:lang w:val="kk-KZ"/>
        </w:rPr>
      </w:pPr>
      <w:r w:rsidRPr="00F15070">
        <w:rPr>
          <w:rFonts w:ascii="Times New Roman" w:hAnsi="Times New Roman" w:cs="Times New Roman"/>
          <w:i/>
          <w:color w:val="002060"/>
          <w:sz w:val="24"/>
          <w:szCs w:val="24"/>
          <w:lang w:val="kk-KZ"/>
        </w:rPr>
        <w:t xml:space="preserve">1. Баладант сиыр, бақа, ит қалай дауыстайтынын  ойлануын  емесе қолың, мұрынын, тізесің көрсетуін сұраңыз. Ересек баладан 1-ден 20-ге дейін, ал содан кейін 20-дан бастап 1 – ге дейін санауын сұраңыз. </w:t>
      </w:r>
    </w:p>
    <w:p w:rsidR="00787954" w:rsidRPr="00F15070" w:rsidRDefault="00787954" w:rsidP="00F15070">
      <w:pPr>
        <w:spacing w:after="0"/>
        <w:rPr>
          <w:rFonts w:ascii="Times New Roman" w:hAnsi="Times New Roman" w:cs="Times New Roman"/>
          <w:i/>
          <w:color w:val="002060"/>
          <w:sz w:val="24"/>
          <w:szCs w:val="24"/>
          <w:lang w:val="kk-KZ"/>
        </w:rPr>
      </w:pPr>
      <w:r w:rsidRPr="00F15070">
        <w:rPr>
          <w:rFonts w:ascii="Times New Roman" w:hAnsi="Times New Roman" w:cs="Times New Roman"/>
          <w:i/>
          <w:color w:val="002060"/>
          <w:sz w:val="24"/>
          <w:szCs w:val="24"/>
          <w:lang w:val="kk-KZ"/>
        </w:rPr>
        <w:t>2.. Бұл ойынның көптеген вариациялары көп. Мысалы, «Күн» пәрменінде бала секіріп, ойнайды. Ал «Түн» командасы ұйықтап жатқандай көрінеді. Немесе кішкентай бала «мысык келе жатыр!» деймінше, ол тінтуір екендігін елестетсін. Вербальді командалардың орнына сіз дыбыс бере аласыз - қолдарыңызбен немесе қоңырауды шырқатыңыз. Ересек  балалармен «Теңізде алаңдаушылық» ойынын ойнаңыз.</w:t>
      </w:r>
    </w:p>
    <w:p w:rsidR="00787954" w:rsidRPr="00F15070" w:rsidRDefault="00787954" w:rsidP="00F15070">
      <w:pPr>
        <w:spacing w:after="0"/>
        <w:rPr>
          <w:rFonts w:ascii="Times New Roman" w:hAnsi="Times New Roman" w:cs="Times New Roman"/>
          <w:i/>
          <w:color w:val="002060"/>
          <w:sz w:val="24"/>
          <w:szCs w:val="24"/>
          <w:lang w:val="kk-KZ"/>
        </w:rPr>
      </w:pPr>
      <w:r w:rsidRPr="00F15070">
        <w:rPr>
          <w:rFonts w:ascii="Times New Roman" w:hAnsi="Times New Roman" w:cs="Times New Roman"/>
          <w:i/>
          <w:color w:val="002060"/>
          <w:sz w:val="24"/>
          <w:szCs w:val="24"/>
          <w:lang w:val="kk-KZ"/>
        </w:rPr>
        <w:t>3. Дауыл тыныш. Алдыңғы ойынның өзгеруі. Ол толық бітелуді қажет етпейді, бірақ «тыныштық» тыныш, тегіс қозғалыстар, шепкен. Дауыл дегеніміз не екенін түсіндіріп алудың қажеті жоқ.</w:t>
      </w:r>
    </w:p>
    <w:p w:rsidR="00787954" w:rsidRPr="00F15070" w:rsidRDefault="00787954" w:rsidP="00F15070">
      <w:pPr>
        <w:spacing w:after="0"/>
        <w:rPr>
          <w:rFonts w:ascii="Times New Roman" w:hAnsi="Times New Roman" w:cs="Times New Roman"/>
          <w:i/>
          <w:color w:val="002060"/>
          <w:sz w:val="24"/>
          <w:szCs w:val="24"/>
          <w:lang w:val="kk-KZ"/>
        </w:rPr>
      </w:pPr>
      <w:r w:rsidRPr="00F15070">
        <w:rPr>
          <w:rFonts w:ascii="Times New Roman" w:hAnsi="Times New Roman" w:cs="Times New Roman"/>
          <w:i/>
          <w:color w:val="002060"/>
          <w:sz w:val="24"/>
          <w:szCs w:val="24"/>
          <w:lang w:val="kk-KZ"/>
        </w:rPr>
        <w:t>4. Баламен келісіп, оны мұрынға басқанда ғана дереу «өшеді». Бұл идеяны басқару панелін салу арқылы кеңейтуге болады (немесе теледидардан қажет емес қашықтан). Қашықтан басқару құралындағы түймені басып, мынаны айтыңыз: «дыбысты төмендетіңіз (дыбысты өшіріңіз, баяулауды қосыңыз)». Бала командаларды орындасын.</w:t>
      </w:r>
    </w:p>
    <w:p w:rsidR="000D5B9E" w:rsidRPr="00F15070" w:rsidRDefault="000D5B9E" w:rsidP="00F15070">
      <w:pPr>
        <w:spacing w:after="0"/>
        <w:rPr>
          <w:rFonts w:ascii="Times New Roman" w:hAnsi="Times New Roman" w:cs="Times New Roman"/>
          <w:i/>
          <w:color w:val="002060"/>
          <w:sz w:val="24"/>
          <w:szCs w:val="24"/>
          <w:lang w:val="kk-KZ"/>
        </w:rPr>
      </w:pPr>
      <w:r w:rsidRPr="00F15070">
        <w:rPr>
          <w:rFonts w:ascii="Times New Roman" w:hAnsi="Times New Roman" w:cs="Times New Roman"/>
          <w:i/>
          <w:color w:val="002060"/>
          <w:sz w:val="24"/>
          <w:szCs w:val="24"/>
          <w:lang w:val="kk-KZ"/>
        </w:rPr>
        <w:t>5. Баланы аң аулаған жолбарыс деп елестетіңіз. Ұзақ уақыт бойы пулеметте тұрып, біреуді апарып, ұстап алу керек. Немесе, баламен бірге, баяу және өте тыныш жүруге тура келетін көбелектерді ұстаңыз. Кейбір ойын сылтауы астында көрпе астына жасырынып, сонда тыныш үндемей отыр.</w:t>
      </w:r>
    </w:p>
    <w:p w:rsidR="000D5B9E" w:rsidRPr="00F15070" w:rsidRDefault="000D5B9E" w:rsidP="00F15070">
      <w:pPr>
        <w:spacing w:after="0"/>
        <w:rPr>
          <w:rFonts w:ascii="Times New Roman" w:hAnsi="Times New Roman" w:cs="Times New Roman"/>
          <w:i/>
          <w:color w:val="002060"/>
          <w:sz w:val="24"/>
          <w:szCs w:val="24"/>
          <w:lang w:val="kk-KZ"/>
        </w:rPr>
      </w:pPr>
      <w:r w:rsidRPr="00F15070">
        <w:rPr>
          <w:rFonts w:ascii="Times New Roman" w:hAnsi="Times New Roman" w:cs="Times New Roman"/>
          <w:i/>
          <w:color w:val="002060"/>
          <w:sz w:val="24"/>
          <w:szCs w:val="24"/>
          <w:lang w:val="kk-KZ"/>
        </w:rPr>
        <w:t>6. Баланы киттер ретінде таныстыруға шақырыңыз. Ол терең дем алып, тереңдіктерге батасын. Киттің түрлі континенттерге жүзу немесе төменгі жағында нәрсе іздестіру туралы нұсқау берілуі мүмкін.</w:t>
      </w:r>
    </w:p>
    <w:p w:rsidR="000D5B9E" w:rsidRPr="00F15070" w:rsidRDefault="000D5B9E" w:rsidP="00F15070">
      <w:pPr>
        <w:spacing w:after="0"/>
        <w:rPr>
          <w:rFonts w:ascii="Times New Roman" w:hAnsi="Times New Roman" w:cs="Times New Roman"/>
          <w:i/>
          <w:color w:val="002060"/>
          <w:sz w:val="24"/>
          <w:szCs w:val="24"/>
          <w:lang w:val="kk-KZ"/>
        </w:rPr>
      </w:pPr>
      <w:r w:rsidRPr="00F15070">
        <w:rPr>
          <w:rFonts w:ascii="Times New Roman" w:hAnsi="Times New Roman" w:cs="Times New Roman"/>
          <w:i/>
          <w:color w:val="002060"/>
          <w:sz w:val="24"/>
          <w:szCs w:val="24"/>
          <w:lang w:val="kk-KZ"/>
        </w:rPr>
        <w:t>7. Баланы көзін жабуын сұраңыз (егер ол келіссе, көзін орамалмен байлаңыз) және белгілі бір сигналды күтіп, әлі де отырсың. Мысалы, үшінші қоңырау шырылдағанда немесе баланы көзімен жабылған нәрсе жасауды сұраңыз (пирамиданы бүктеп, машинаны терезеге қойыңыз, текшелерді еденнен жинаңыз).</w:t>
      </w:r>
    </w:p>
    <w:p w:rsidR="000D5B9E" w:rsidRPr="00F15070" w:rsidRDefault="000D5B9E" w:rsidP="00F15070">
      <w:pPr>
        <w:spacing w:after="0"/>
        <w:rPr>
          <w:rFonts w:ascii="Times New Roman" w:hAnsi="Times New Roman" w:cs="Times New Roman"/>
          <w:i/>
          <w:color w:val="002060"/>
          <w:sz w:val="24"/>
          <w:szCs w:val="24"/>
          <w:lang w:val="kk-KZ"/>
        </w:rPr>
      </w:pPr>
      <w:r w:rsidRPr="00F15070">
        <w:rPr>
          <w:rFonts w:ascii="Times New Roman" w:hAnsi="Times New Roman" w:cs="Times New Roman"/>
          <w:i/>
          <w:color w:val="002060"/>
          <w:sz w:val="24"/>
          <w:szCs w:val="24"/>
          <w:lang w:val="kk-KZ"/>
        </w:rPr>
        <w:t>8. Балаға концентрацияны қажет ететін кешенді қозғалысты сұраңыз (саусақпен боялған лабиринтпен сүйреп апарыңыз, винтті арқанның арасына арқа сүйреңіз). Өткізу үшін сыйлыққа уәде беріңіз.</w:t>
      </w:r>
    </w:p>
    <w:p w:rsidR="000D5B9E" w:rsidRPr="00F15070" w:rsidRDefault="000D5B9E" w:rsidP="00F15070">
      <w:pPr>
        <w:spacing w:after="0"/>
        <w:rPr>
          <w:rFonts w:ascii="Times New Roman" w:hAnsi="Times New Roman" w:cs="Times New Roman"/>
          <w:i/>
          <w:color w:val="002060"/>
          <w:sz w:val="24"/>
          <w:szCs w:val="24"/>
          <w:lang w:val="kk-KZ"/>
        </w:rPr>
      </w:pPr>
      <w:r w:rsidRPr="00F15070">
        <w:rPr>
          <w:rFonts w:ascii="Times New Roman" w:hAnsi="Times New Roman" w:cs="Times New Roman"/>
          <w:i/>
          <w:color w:val="002060"/>
          <w:sz w:val="24"/>
          <w:szCs w:val="24"/>
          <w:lang w:val="kk-KZ"/>
        </w:rPr>
        <w:t>9. Ауыстыру кернеуі мен релаксация бойынша жаттығуды қолданып көріңіз. Мысалы, ауыр диванға көшуге болады, сосын құлап, тынығуға болады. Немесе баланың өзіңіздің де, қолдарыңыздың да снежетті екендігін ойлаңыз. Қар бүршіктері жер бетіне тегістейік. Содан кейін жердегі саналы қарды алып, мылжып қолдарыңызды мықтап жауып тастаңыз.</w:t>
      </w:r>
    </w:p>
    <w:p w:rsidR="003A772F" w:rsidRPr="00F15070" w:rsidRDefault="000D5B9E" w:rsidP="00F15070">
      <w:pPr>
        <w:spacing w:after="0"/>
        <w:rPr>
          <w:rFonts w:ascii="Times New Roman" w:hAnsi="Times New Roman" w:cs="Times New Roman"/>
          <w:i/>
          <w:color w:val="002060"/>
          <w:sz w:val="24"/>
          <w:szCs w:val="24"/>
          <w:lang w:val="kk-KZ"/>
        </w:rPr>
      </w:pPr>
      <w:r w:rsidRPr="00F15070">
        <w:rPr>
          <w:rFonts w:ascii="Times New Roman" w:hAnsi="Times New Roman" w:cs="Times New Roman"/>
          <w:i/>
          <w:color w:val="002060"/>
          <w:sz w:val="24"/>
          <w:szCs w:val="24"/>
          <w:lang w:val="kk-KZ"/>
        </w:rPr>
        <w:t>10. Ойын ұсыныңыз. Сіз бұл сөзді айтасыз және бала бұл сөзді сізд</w:t>
      </w:r>
      <w:r w:rsidR="008823C2" w:rsidRPr="00F15070">
        <w:rPr>
          <w:rFonts w:ascii="Times New Roman" w:hAnsi="Times New Roman" w:cs="Times New Roman"/>
          <w:i/>
          <w:color w:val="002060"/>
          <w:sz w:val="24"/>
          <w:szCs w:val="24"/>
          <w:lang w:val="kk-KZ"/>
        </w:rPr>
        <w:t>ен де күшейіп айтуға тырысады ж</w:t>
      </w:r>
      <w:r w:rsidRPr="00F15070">
        <w:rPr>
          <w:rFonts w:ascii="Times New Roman" w:hAnsi="Times New Roman" w:cs="Times New Roman"/>
          <w:i/>
          <w:color w:val="002060"/>
          <w:sz w:val="24"/>
          <w:szCs w:val="24"/>
          <w:lang w:val="kk-KZ"/>
        </w:rPr>
        <w:t>әне, керісінше, балаңыздан сізден гөр</w:t>
      </w:r>
      <w:r w:rsidR="008823C2" w:rsidRPr="00F15070">
        <w:rPr>
          <w:rFonts w:ascii="Times New Roman" w:hAnsi="Times New Roman" w:cs="Times New Roman"/>
          <w:i/>
          <w:color w:val="002060"/>
          <w:sz w:val="24"/>
          <w:szCs w:val="24"/>
          <w:lang w:val="kk-KZ"/>
        </w:rPr>
        <w:t>і ақырын айтуды</w:t>
      </w:r>
      <w:r w:rsidRPr="00F15070">
        <w:rPr>
          <w:rFonts w:ascii="Times New Roman" w:hAnsi="Times New Roman" w:cs="Times New Roman"/>
          <w:i/>
          <w:color w:val="002060"/>
          <w:sz w:val="24"/>
          <w:szCs w:val="24"/>
          <w:lang w:val="kk-KZ"/>
        </w:rPr>
        <w:t xml:space="preserve"> сұраңыз.</w:t>
      </w:r>
    </w:p>
    <w:p w:rsidR="000D5B9E" w:rsidRPr="00F15070" w:rsidRDefault="003A772F" w:rsidP="00F15070">
      <w:pPr>
        <w:spacing w:after="0"/>
        <w:rPr>
          <w:rFonts w:ascii="Times New Roman" w:hAnsi="Times New Roman" w:cs="Times New Roman"/>
          <w:i/>
          <w:color w:val="002060"/>
          <w:sz w:val="24"/>
          <w:szCs w:val="24"/>
          <w:lang w:val="kk-KZ"/>
        </w:rPr>
      </w:pPr>
      <w:r w:rsidRPr="00F15070">
        <w:rPr>
          <w:rFonts w:ascii="Times New Roman" w:hAnsi="Times New Roman" w:cs="Times New Roman"/>
          <w:i/>
          <w:color w:val="002060"/>
          <w:sz w:val="24"/>
          <w:szCs w:val="24"/>
          <w:lang w:val="kk-KZ"/>
        </w:rPr>
        <w:t>11. Бір парақты немесе жіңішке төсенішті алып, баланы мықтап ораңыз. Баланың жасы маңызды емес, бірақ ол осы ойынға ұнағаны маңызды. Оны қолыңызбен алуға, оны шайқауға, ән айтуға болады.</w:t>
      </w:r>
    </w:p>
    <w:p w:rsidR="003A772F" w:rsidRPr="00F15070" w:rsidRDefault="008823C2" w:rsidP="00F15070">
      <w:pPr>
        <w:spacing w:after="0"/>
        <w:rPr>
          <w:rFonts w:ascii="Times New Roman" w:hAnsi="Times New Roman" w:cs="Times New Roman"/>
          <w:i/>
          <w:color w:val="002060"/>
          <w:sz w:val="24"/>
          <w:szCs w:val="24"/>
          <w:lang w:val="kk-KZ"/>
        </w:rPr>
      </w:pPr>
      <w:r w:rsidRPr="00F15070">
        <w:rPr>
          <w:rFonts w:ascii="Times New Roman" w:hAnsi="Times New Roman" w:cs="Times New Roman"/>
          <w:i/>
          <w:color w:val="002060"/>
          <w:sz w:val="24"/>
          <w:szCs w:val="24"/>
          <w:lang w:val="kk-KZ"/>
        </w:rPr>
        <w:lastRenderedPageBreak/>
        <w:t>12. Майлықты</w:t>
      </w:r>
      <w:r w:rsidR="003A772F" w:rsidRPr="00F15070">
        <w:rPr>
          <w:rFonts w:ascii="Times New Roman" w:hAnsi="Times New Roman" w:cs="Times New Roman"/>
          <w:i/>
          <w:color w:val="002060"/>
          <w:sz w:val="24"/>
          <w:szCs w:val="24"/>
          <w:lang w:val="kk-KZ"/>
        </w:rPr>
        <w:t xml:space="preserve"> (немесе ағаштан жасалған) алып, оны тастаңыз. Балаға айтатын болсаңыз, бұл кезде майлық құлаған</w:t>
      </w:r>
      <w:r w:rsidRPr="00F15070">
        <w:rPr>
          <w:rFonts w:ascii="Times New Roman" w:hAnsi="Times New Roman" w:cs="Times New Roman"/>
          <w:i/>
          <w:color w:val="002060"/>
          <w:sz w:val="24"/>
          <w:szCs w:val="24"/>
          <w:lang w:val="kk-KZ"/>
        </w:rPr>
        <w:t>ша, мүмкіндігінше қатты күлуі</w:t>
      </w:r>
      <w:r w:rsidR="003A772F" w:rsidRPr="00F15070">
        <w:rPr>
          <w:rFonts w:ascii="Times New Roman" w:hAnsi="Times New Roman" w:cs="Times New Roman"/>
          <w:i/>
          <w:color w:val="002060"/>
          <w:sz w:val="24"/>
          <w:szCs w:val="24"/>
          <w:lang w:val="kk-KZ"/>
        </w:rPr>
        <w:t xml:space="preserve"> керек. Бірақ құлағаннан кейін дереу тоқтаңыз. Баламен бірге ойнаңыз.</w:t>
      </w:r>
    </w:p>
    <w:p w:rsidR="003A772F" w:rsidRPr="00F15070" w:rsidRDefault="003A772F" w:rsidP="00F15070">
      <w:pPr>
        <w:spacing w:after="0"/>
        <w:rPr>
          <w:rFonts w:ascii="Times New Roman" w:hAnsi="Times New Roman" w:cs="Times New Roman"/>
          <w:i/>
          <w:color w:val="002060"/>
          <w:sz w:val="24"/>
          <w:szCs w:val="24"/>
          <w:lang w:val="kk-KZ"/>
        </w:rPr>
      </w:pPr>
      <w:r w:rsidRPr="00F15070">
        <w:rPr>
          <w:rFonts w:ascii="Times New Roman" w:hAnsi="Times New Roman" w:cs="Times New Roman"/>
          <w:i/>
          <w:color w:val="002060"/>
          <w:sz w:val="24"/>
          <w:szCs w:val="24"/>
          <w:lang w:val="kk-KZ"/>
        </w:rPr>
        <w:t>13. Балаңызға қолыңызды көтергенде, ол сіздің қолыңызға жүгіреді (мен білемін, көптеген ата-аналар мұны жасайды). Егер бұл жағымды болса, 3-5 жылға әдеті қалады. Сондықтан, қолыңызды қойып, балаңыз сізге жүгіріп келе жатқанда, оны құшақтап, қолыңызды бірнеше секунд ұстаңыз.</w:t>
      </w:r>
    </w:p>
    <w:p w:rsidR="003A772F" w:rsidRPr="00F15070" w:rsidRDefault="003A772F" w:rsidP="00F15070">
      <w:pPr>
        <w:spacing w:after="0"/>
        <w:rPr>
          <w:rFonts w:ascii="Times New Roman" w:hAnsi="Times New Roman" w:cs="Times New Roman"/>
          <w:i/>
          <w:color w:val="002060"/>
          <w:sz w:val="24"/>
          <w:szCs w:val="24"/>
          <w:lang w:val="kk-KZ"/>
        </w:rPr>
      </w:pPr>
      <w:r w:rsidRPr="00F15070">
        <w:rPr>
          <w:rFonts w:ascii="Times New Roman" w:hAnsi="Times New Roman" w:cs="Times New Roman"/>
          <w:i/>
          <w:color w:val="002060"/>
          <w:sz w:val="24"/>
          <w:szCs w:val="24"/>
          <w:lang w:val="kk-KZ"/>
        </w:rPr>
        <w:t>14. Баланы жүгіруге және секіруге шақыру, бірақ сонымен қатар үнемі қарап</w:t>
      </w:r>
      <w:r w:rsidR="008823C2" w:rsidRPr="00F15070">
        <w:rPr>
          <w:rFonts w:ascii="Times New Roman" w:hAnsi="Times New Roman" w:cs="Times New Roman"/>
          <w:i/>
          <w:color w:val="002060"/>
          <w:sz w:val="24"/>
          <w:szCs w:val="24"/>
          <w:lang w:val="kk-KZ"/>
        </w:rPr>
        <w:t>айым қозғалысты жүзеге асыр</w:t>
      </w:r>
      <w:r w:rsidRPr="00F15070">
        <w:rPr>
          <w:rFonts w:ascii="Times New Roman" w:hAnsi="Times New Roman" w:cs="Times New Roman"/>
          <w:i/>
          <w:color w:val="002060"/>
          <w:sz w:val="24"/>
          <w:szCs w:val="24"/>
          <w:lang w:val="kk-KZ"/>
        </w:rPr>
        <w:t>ы</w:t>
      </w:r>
      <w:r w:rsidR="008823C2" w:rsidRPr="00F15070">
        <w:rPr>
          <w:rFonts w:ascii="Times New Roman" w:hAnsi="Times New Roman" w:cs="Times New Roman"/>
          <w:i/>
          <w:color w:val="002060"/>
          <w:sz w:val="24"/>
          <w:szCs w:val="24"/>
          <w:lang w:val="kk-KZ"/>
        </w:rPr>
        <w:t>ңыз</w:t>
      </w:r>
      <w:r w:rsidRPr="00F15070">
        <w:rPr>
          <w:rFonts w:ascii="Times New Roman" w:hAnsi="Times New Roman" w:cs="Times New Roman"/>
          <w:i/>
          <w:color w:val="002060"/>
          <w:sz w:val="24"/>
          <w:szCs w:val="24"/>
          <w:lang w:val="kk-KZ"/>
        </w:rPr>
        <w:t>. Мысалы, индекстік саусақтарыңызды қосылыңыз немесе білекпен бұраңыз.</w:t>
      </w:r>
    </w:p>
    <w:p w:rsidR="003A772F" w:rsidRPr="00F15070" w:rsidRDefault="003A772F" w:rsidP="00F15070">
      <w:pPr>
        <w:spacing w:after="0"/>
        <w:rPr>
          <w:rFonts w:ascii="Times New Roman" w:hAnsi="Times New Roman" w:cs="Times New Roman"/>
          <w:i/>
          <w:color w:val="002060"/>
          <w:sz w:val="24"/>
          <w:szCs w:val="24"/>
          <w:lang w:val="kk-KZ"/>
        </w:rPr>
      </w:pPr>
      <w:r w:rsidRPr="00F15070">
        <w:rPr>
          <w:rFonts w:ascii="Times New Roman" w:hAnsi="Times New Roman" w:cs="Times New Roman"/>
          <w:i/>
          <w:color w:val="002060"/>
          <w:sz w:val="24"/>
          <w:szCs w:val="24"/>
          <w:lang w:val="kk-KZ"/>
        </w:rPr>
        <w:t>15. Қапты пальма тәрізді үлкен етіп салып, оған 3-4 құм немесе қытырлақ құйыңыз. Балаға жүгіріп, секіріп, қорқып, осы қапшықты ұстап тұрыңыз. Таймер шалынғанша (жасына байланысты, уақыт интервалы 1-5 минутқа дейін), егер сөмке құлап кетпесе, оған жақсы нәрсе (уәде етіңіз, ойнаңыз немесе оқыңыз) туралы уәде етіңіз.</w:t>
      </w:r>
    </w:p>
    <w:p w:rsidR="003A772F" w:rsidRDefault="00AE1323" w:rsidP="00F15070">
      <w:pPr>
        <w:spacing w:after="0"/>
        <w:rPr>
          <w:rFonts w:ascii="Times New Roman" w:hAnsi="Times New Roman" w:cs="Times New Roman"/>
          <w:i/>
          <w:color w:val="002060"/>
          <w:sz w:val="24"/>
          <w:szCs w:val="24"/>
          <w:lang w:val="kk-KZ"/>
        </w:rPr>
      </w:pPr>
      <w:r>
        <w:rPr>
          <w:rFonts w:ascii="Times New Roman" w:hAnsi="Times New Roman" w:cs="Times New Roman"/>
          <w:i/>
          <w:noProof/>
          <w:color w:val="002060"/>
          <w:sz w:val="24"/>
          <w:szCs w:val="24"/>
        </w:rPr>
        <w:drawing>
          <wp:anchor distT="0" distB="0" distL="114300" distR="114300" simplePos="0" relativeHeight="251658240" behindDoc="1" locked="0" layoutInCell="1" allowOverlap="1">
            <wp:simplePos x="0" y="0"/>
            <wp:positionH relativeFrom="column">
              <wp:posOffset>2101215</wp:posOffset>
            </wp:positionH>
            <wp:positionV relativeFrom="paragraph">
              <wp:posOffset>878205</wp:posOffset>
            </wp:positionV>
            <wp:extent cx="3419475" cy="2295525"/>
            <wp:effectExtent l="19050" t="0" r="9525" b="0"/>
            <wp:wrapNone/>
            <wp:docPr id="10" name="Рисунок 10" descr="http://cdn-nus-1.pinme.ru/tumb/600/photo/66/98/6698f000a1ae626eb9fa12f9c0d1fc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dn-nus-1.pinme.ru/tumb/600/photo/66/98/6698f000a1ae626eb9fa12f9c0d1fc4d.jpg"/>
                    <pic:cNvPicPr>
                      <a:picLocks noChangeAspect="1" noChangeArrowheads="1"/>
                    </pic:cNvPicPr>
                  </pic:nvPicPr>
                  <pic:blipFill>
                    <a:blip r:embed="rId4"/>
                    <a:srcRect/>
                    <a:stretch>
                      <a:fillRect/>
                    </a:stretch>
                  </pic:blipFill>
                  <pic:spPr bwMode="auto">
                    <a:xfrm>
                      <a:off x="0" y="0"/>
                      <a:ext cx="3419475" cy="2295525"/>
                    </a:xfrm>
                    <a:prstGeom prst="rect">
                      <a:avLst/>
                    </a:prstGeom>
                    <a:noFill/>
                    <a:ln w="9525">
                      <a:noFill/>
                      <a:miter lim="800000"/>
                      <a:headEnd/>
                      <a:tailEnd/>
                    </a:ln>
                  </pic:spPr>
                </pic:pic>
              </a:graphicData>
            </a:graphic>
          </wp:anchor>
        </w:drawing>
      </w:r>
      <w:r w:rsidR="003A772F" w:rsidRPr="00F15070">
        <w:rPr>
          <w:rFonts w:ascii="Times New Roman" w:hAnsi="Times New Roman" w:cs="Times New Roman"/>
          <w:i/>
          <w:color w:val="002060"/>
          <w:sz w:val="24"/>
          <w:szCs w:val="24"/>
          <w:lang w:val="kk-KZ"/>
        </w:rPr>
        <w:t>16. «Капитан мен кеме» ойынын ұсыныңыз. Капитан командаларды («Оң», «Сол жақ», «Тікелей») беруге тиіс, ал кеме оларға нақты түрде ұстануы керек. Ескінген бала үшін мақсатты таңдай аласыз (мысалы, кіреберісте жүзу) және бөлмедегі кедергілерді (түйреуіштер, жұмсақ ойыншықтар) орналастыруға болады. Бала рөлдердің кез-келгенін таңдай алады.</w:t>
      </w:r>
    </w:p>
    <w:p w:rsidR="00AE1323" w:rsidRDefault="00AE1323" w:rsidP="00F15070">
      <w:pPr>
        <w:spacing w:after="0"/>
        <w:rPr>
          <w:rFonts w:ascii="Times New Roman" w:hAnsi="Times New Roman" w:cs="Times New Roman"/>
          <w:i/>
          <w:color w:val="002060"/>
          <w:sz w:val="24"/>
          <w:szCs w:val="24"/>
          <w:lang w:val="kk-KZ"/>
        </w:rPr>
      </w:pPr>
    </w:p>
    <w:p w:rsidR="00AE1323" w:rsidRDefault="00AE1323" w:rsidP="00F15070">
      <w:pPr>
        <w:spacing w:after="0"/>
        <w:rPr>
          <w:rFonts w:ascii="Times New Roman" w:hAnsi="Times New Roman" w:cs="Times New Roman"/>
          <w:i/>
          <w:color w:val="002060"/>
          <w:sz w:val="24"/>
          <w:szCs w:val="24"/>
          <w:lang w:val="kk-KZ"/>
        </w:rPr>
      </w:pPr>
    </w:p>
    <w:p w:rsidR="00AE1323" w:rsidRDefault="00AE1323" w:rsidP="00F15070">
      <w:pPr>
        <w:spacing w:after="0"/>
        <w:rPr>
          <w:rFonts w:ascii="Times New Roman" w:hAnsi="Times New Roman" w:cs="Times New Roman"/>
          <w:i/>
          <w:color w:val="002060"/>
          <w:sz w:val="24"/>
          <w:szCs w:val="24"/>
          <w:lang w:val="kk-KZ"/>
        </w:rPr>
      </w:pPr>
    </w:p>
    <w:p w:rsidR="00AE1323" w:rsidRDefault="00AE1323" w:rsidP="00F15070">
      <w:pPr>
        <w:spacing w:after="0"/>
        <w:rPr>
          <w:rFonts w:ascii="Times New Roman" w:hAnsi="Times New Roman" w:cs="Times New Roman"/>
          <w:i/>
          <w:color w:val="002060"/>
          <w:sz w:val="24"/>
          <w:szCs w:val="24"/>
          <w:lang w:val="kk-KZ"/>
        </w:rPr>
      </w:pPr>
    </w:p>
    <w:p w:rsidR="00AE1323" w:rsidRDefault="00AE1323" w:rsidP="00F15070">
      <w:pPr>
        <w:spacing w:after="0"/>
        <w:rPr>
          <w:rFonts w:ascii="Times New Roman" w:hAnsi="Times New Roman" w:cs="Times New Roman"/>
          <w:i/>
          <w:color w:val="002060"/>
          <w:sz w:val="24"/>
          <w:szCs w:val="24"/>
          <w:lang w:val="kk-KZ"/>
        </w:rPr>
      </w:pPr>
    </w:p>
    <w:p w:rsidR="00AE1323" w:rsidRDefault="00AE1323" w:rsidP="00F15070">
      <w:pPr>
        <w:spacing w:after="0"/>
        <w:rPr>
          <w:rFonts w:ascii="Times New Roman" w:hAnsi="Times New Roman" w:cs="Times New Roman"/>
          <w:i/>
          <w:color w:val="002060"/>
          <w:sz w:val="24"/>
          <w:szCs w:val="24"/>
          <w:lang w:val="kk-KZ"/>
        </w:rPr>
      </w:pPr>
    </w:p>
    <w:p w:rsidR="00AE1323" w:rsidRDefault="00AE1323" w:rsidP="00F15070">
      <w:pPr>
        <w:spacing w:after="0"/>
        <w:rPr>
          <w:rFonts w:ascii="Times New Roman" w:hAnsi="Times New Roman" w:cs="Times New Roman"/>
          <w:i/>
          <w:color w:val="002060"/>
          <w:sz w:val="24"/>
          <w:szCs w:val="24"/>
          <w:lang w:val="kk-KZ"/>
        </w:rPr>
      </w:pPr>
    </w:p>
    <w:p w:rsidR="00AE1323" w:rsidRDefault="00AE1323" w:rsidP="00F15070">
      <w:pPr>
        <w:spacing w:after="0"/>
        <w:rPr>
          <w:rFonts w:ascii="Times New Roman" w:hAnsi="Times New Roman" w:cs="Times New Roman"/>
          <w:i/>
          <w:color w:val="002060"/>
          <w:sz w:val="24"/>
          <w:szCs w:val="24"/>
          <w:lang w:val="kk-KZ"/>
        </w:rPr>
      </w:pPr>
    </w:p>
    <w:p w:rsidR="00AE1323" w:rsidRDefault="00AE1323" w:rsidP="00F15070">
      <w:pPr>
        <w:spacing w:after="0"/>
        <w:rPr>
          <w:rFonts w:ascii="Times New Roman" w:hAnsi="Times New Roman" w:cs="Times New Roman"/>
          <w:i/>
          <w:color w:val="002060"/>
          <w:sz w:val="24"/>
          <w:szCs w:val="24"/>
          <w:lang w:val="kk-KZ"/>
        </w:rPr>
      </w:pPr>
    </w:p>
    <w:p w:rsidR="00AE1323" w:rsidRDefault="00AE1323" w:rsidP="00F15070">
      <w:pPr>
        <w:spacing w:after="0"/>
        <w:rPr>
          <w:rFonts w:ascii="Times New Roman" w:hAnsi="Times New Roman" w:cs="Times New Roman"/>
          <w:i/>
          <w:color w:val="002060"/>
          <w:sz w:val="24"/>
          <w:szCs w:val="24"/>
          <w:lang w:val="kk-KZ"/>
        </w:rPr>
      </w:pPr>
    </w:p>
    <w:p w:rsidR="00AE1323" w:rsidRPr="00F15070" w:rsidRDefault="00AE1323" w:rsidP="00F15070">
      <w:pPr>
        <w:spacing w:after="0"/>
        <w:rPr>
          <w:rFonts w:ascii="Times New Roman" w:hAnsi="Times New Roman" w:cs="Times New Roman"/>
          <w:i/>
          <w:color w:val="002060"/>
          <w:sz w:val="24"/>
          <w:szCs w:val="24"/>
          <w:lang w:val="kk-KZ"/>
        </w:rPr>
      </w:pPr>
    </w:p>
    <w:p w:rsidR="003A772F" w:rsidRPr="00F15070" w:rsidRDefault="003A772F" w:rsidP="00F15070">
      <w:pPr>
        <w:spacing w:after="0"/>
        <w:rPr>
          <w:rFonts w:ascii="Times New Roman" w:hAnsi="Times New Roman" w:cs="Times New Roman"/>
          <w:i/>
          <w:color w:val="002060"/>
          <w:sz w:val="24"/>
          <w:szCs w:val="24"/>
          <w:lang w:val="kk-KZ"/>
        </w:rPr>
      </w:pPr>
      <w:r w:rsidRPr="00F15070">
        <w:rPr>
          <w:rFonts w:ascii="Times New Roman" w:hAnsi="Times New Roman" w:cs="Times New Roman"/>
          <w:i/>
          <w:color w:val="002060"/>
          <w:sz w:val="24"/>
          <w:szCs w:val="24"/>
          <w:lang w:val="kk-KZ"/>
        </w:rPr>
        <w:t xml:space="preserve">17. Апартаментке кіріп бара жатқан баланы </w:t>
      </w:r>
      <w:r w:rsidR="008823C2" w:rsidRPr="00F15070">
        <w:rPr>
          <w:rFonts w:ascii="Times New Roman" w:hAnsi="Times New Roman" w:cs="Times New Roman"/>
          <w:i/>
          <w:color w:val="002060"/>
          <w:sz w:val="24"/>
          <w:szCs w:val="24"/>
          <w:lang w:val="kk-KZ"/>
        </w:rPr>
        <w:t>бөгеп, не ұстаңыз. Одан</w:t>
      </w:r>
      <w:r w:rsidRPr="00F15070">
        <w:rPr>
          <w:rFonts w:ascii="Times New Roman" w:hAnsi="Times New Roman" w:cs="Times New Roman"/>
          <w:i/>
          <w:color w:val="002060"/>
          <w:sz w:val="24"/>
          <w:szCs w:val="24"/>
          <w:lang w:val="kk-KZ"/>
        </w:rPr>
        <w:t xml:space="preserve"> өту үшін ол шоғырлануды қажет ететін мәселеге жауап беруі керек (мысалы, теңіз жануарларын атау, пәтердегі терезелер санын санау немесе «А» әрпіне бес сөзбен айту)</w:t>
      </w:r>
    </w:p>
    <w:p w:rsidR="003A772F" w:rsidRPr="00F15070" w:rsidRDefault="003A772F" w:rsidP="00F15070">
      <w:pPr>
        <w:spacing w:after="0"/>
        <w:rPr>
          <w:rFonts w:ascii="Times New Roman" w:hAnsi="Times New Roman" w:cs="Times New Roman"/>
          <w:i/>
          <w:color w:val="002060"/>
          <w:sz w:val="24"/>
          <w:szCs w:val="24"/>
          <w:lang w:val="kk-KZ"/>
        </w:rPr>
      </w:pPr>
      <w:r w:rsidRPr="00F15070">
        <w:rPr>
          <w:rFonts w:ascii="Times New Roman" w:hAnsi="Times New Roman" w:cs="Times New Roman"/>
          <w:i/>
          <w:color w:val="002060"/>
          <w:sz w:val="24"/>
          <w:szCs w:val="24"/>
          <w:lang w:val="kk-KZ"/>
        </w:rPr>
        <w:t>18. Баланы қобалжытып, оның доп екендігін елестетіңіз. Шұңқырға жеңіл сілкіңіз және нәресте секіріңіз. Баланың белгіленген қарқынмен секіретініне көз жеткізу үшін шпурларды тездетіңіз және баяулатыңыз.</w:t>
      </w:r>
    </w:p>
    <w:p w:rsidR="003A772F" w:rsidRPr="00F15070" w:rsidRDefault="003A772F" w:rsidP="00F15070">
      <w:pPr>
        <w:spacing w:after="0"/>
        <w:rPr>
          <w:rFonts w:ascii="Times New Roman" w:hAnsi="Times New Roman" w:cs="Times New Roman"/>
          <w:i/>
          <w:color w:val="002060"/>
          <w:sz w:val="24"/>
          <w:szCs w:val="24"/>
          <w:lang w:val="kk-KZ"/>
        </w:rPr>
      </w:pPr>
      <w:r w:rsidRPr="00F15070">
        <w:rPr>
          <w:rFonts w:ascii="Times New Roman" w:hAnsi="Times New Roman" w:cs="Times New Roman"/>
          <w:i/>
          <w:color w:val="002060"/>
          <w:sz w:val="24"/>
          <w:szCs w:val="24"/>
          <w:lang w:val="kk-KZ"/>
        </w:rPr>
        <w:t>19. Тапсы</w:t>
      </w:r>
      <w:r w:rsidR="00D420E6" w:rsidRPr="00F15070">
        <w:rPr>
          <w:rFonts w:ascii="Times New Roman" w:hAnsi="Times New Roman" w:cs="Times New Roman"/>
          <w:i/>
          <w:color w:val="002060"/>
          <w:sz w:val="24"/>
          <w:szCs w:val="24"/>
          <w:lang w:val="kk-KZ"/>
        </w:rPr>
        <w:t>рманы орындау үшін баладан</w:t>
      </w:r>
      <w:r w:rsidRPr="00F15070">
        <w:rPr>
          <w:rFonts w:ascii="Times New Roman" w:hAnsi="Times New Roman" w:cs="Times New Roman"/>
          <w:i/>
          <w:color w:val="002060"/>
          <w:sz w:val="24"/>
          <w:szCs w:val="24"/>
          <w:lang w:val="kk-KZ"/>
        </w:rPr>
        <w:t xml:space="preserve"> пәтерге баруын сұраңыз (үш рет секіріп, ас үйге екі рет жүгіріп, төрт</w:t>
      </w:r>
      <w:r w:rsidR="00D420E6" w:rsidRPr="00F15070">
        <w:rPr>
          <w:rFonts w:ascii="Times New Roman" w:hAnsi="Times New Roman" w:cs="Times New Roman"/>
          <w:i/>
          <w:color w:val="002060"/>
          <w:sz w:val="24"/>
          <w:szCs w:val="24"/>
          <w:lang w:val="kk-KZ"/>
        </w:rPr>
        <w:t xml:space="preserve"> рет</w:t>
      </w:r>
      <w:r w:rsidRPr="00F15070">
        <w:rPr>
          <w:rFonts w:ascii="Times New Roman" w:hAnsi="Times New Roman" w:cs="Times New Roman"/>
          <w:i/>
          <w:color w:val="002060"/>
          <w:sz w:val="24"/>
          <w:szCs w:val="24"/>
          <w:lang w:val="kk-KZ"/>
        </w:rPr>
        <w:t xml:space="preserve"> диванға секіріңіз). Белсенді тапсырма іс-әрекеттерді санау қажеттілігімен біріктірілуі маңызды. Әрбір тапсырма үшін альбомға баланы гүл немесе жазу машинкасын салу.</w:t>
      </w:r>
    </w:p>
    <w:p w:rsidR="003A772F" w:rsidRPr="00F15070" w:rsidRDefault="003A772F" w:rsidP="00F15070">
      <w:pPr>
        <w:spacing w:after="0"/>
        <w:rPr>
          <w:rFonts w:ascii="Times New Roman" w:hAnsi="Times New Roman" w:cs="Times New Roman"/>
          <w:i/>
          <w:color w:val="002060"/>
          <w:sz w:val="24"/>
          <w:szCs w:val="24"/>
          <w:lang w:val="kk-KZ"/>
        </w:rPr>
      </w:pPr>
      <w:r w:rsidRPr="00F15070">
        <w:rPr>
          <w:rFonts w:ascii="Times New Roman" w:hAnsi="Times New Roman" w:cs="Times New Roman"/>
          <w:i/>
          <w:color w:val="002060"/>
          <w:sz w:val="24"/>
          <w:szCs w:val="24"/>
          <w:lang w:val="kk-KZ"/>
        </w:rPr>
        <w:t>20. Баланы сіз үшін барлық сөздерді және әрекеттерді қайталауға шақырыңыз. Жылдам, өткір қозғалыстарды көрсетуге немесе дауыстап айғайлауға бастаңыз. Бірте-бірте тыныш, тегіс қозғалыстар мен тыныш сөйлеуге көшіңіз.</w:t>
      </w:r>
    </w:p>
    <w:p w:rsidR="00F15070" w:rsidRDefault="003A772F" w:rsidP="00F15070">
      <w:pPr>
        <w:spacing w:after="0"/>
        <w:rPr>
          <w:rFonts w:ascii="Times New Roman" w:hAnsi="Times New Roman" w:cs="Times New Roman"/>
          <w:i/>
          <w:color w:val="002060"/>
          <w:sz w:val="24"/>
          <w:szCs w:val="24"/>
          <w:lang w:val="kk-KZ"/>
        </w:rPr>
      </w:pPr>
      <w:r w:rsidRPr="00F15070">
        <w:rPr>
          <w:rFonts w:ascii="Times New Roman" w:hAnsi="Times New Roman" w:cs="Times New Roman"/>
          <w:i/>
          <w:color w:val="002060"/>
          <w:sz w:val="24"/>
          <w:szCs w:val="24"/>
          <w:lang w:val="kk-KZ"/>
        </w:rPr>
        <w:t>Жылдам нәтижеге қол жеткізуден басқа, бұл ойындар да балаға өзін бақылап үйренуге көмектеседі. Ата-аналардың сабырлы болу және бақылауды жоғалтуы маңызды екенін ұмытпаңыз, себебі бала сізден үлгі ала</w:t>
      </w:r>
      <w:r w:rsidR="00D420E6" w:rsidRPr="00F15070">
        <w:rPr>
          <w:rFonts w:ascii="Times New Roman" w:hAnsi="Times New Roman" w:cs="Times New Roman"/>
          <w:i/>
          <w:color w:val="002060"/>
          <w:sz w:val="24"/>
          <w:szCs w:val="24"/>
          <w:lang w:val="kk-KZ"/>
        </w:rPr>
        <w:t>ды және өзіңізді</w:t>
      </w:r>
      <w:r w:rsidRPr="00F15070">
        <w:rPr>
          <w:rFonts w:ascii="Times New Roman" w:hAnsi="Times New Roman" w:cs="Times New Roman"/>
          <w:i/>
          <w:color w:val="002060"/>
          <w:sz w:val="24"/>
          <w:szCs w:val="24"/>
          <w:lang w:val="kk-KZ"/>
        </w:rPr>
        <w:t xml:space="preserve"> сезінеді және көріне</w:t>
      </w:r>
    </w:p>
    <w:sectPr w:rsidR="00F15070" w:rsidSect="00F15070">
      <w:pgSz w:w="11906" w:h="16838"/>
      <w:pgMar w:top="1134" w:right="850" w:bottom="1134" w:left="1701" w:header="708" w:footer="708" w:gutter="0"/>
      <w:pgBorders w:offsetFrom="page">
        <w:top w:val="balloons3Colors" w:sz="20" w:space="24" w:color="auto"/>
        <w:left w:val="balloons3Colors" w:sz="20" w:space="24" w:color="auto"/>
        <w:bottom w:val="balloons3Colors" w:sz="20" w:space="24" w:color="auto"/>
        <w:right w:val="balloons3Colors" w:sz="2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87954"/>
    <w:rsid w:val="000D5B9E"/>
    <w:rsid w:val="003A772F"/>
    <w:rsid w:val="00541453"/>
    <w:rsid w:val="00787954"/>
    <w:rsid w:val="008823C2"/>
    <w:rsid w:val="00A600A6"/>
    <w:rsid w:val="00AE1323"/>
    <w:rsid w:val="00D420E6"/>
    <w:rsid w:val="00F150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00A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E132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E132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805</Words>
  <Characters>4590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Дет-сад</dc:creator>
  <cp:lastModifiedBy>Дет-сад</cp:lastModifiedBy>
  <cp:revision>2</cp:revision>
  <cp:lastPrinted>2017-11-23T06:20:00Z</cp:lastPrinted>
  <dcterms:created xsi:type="dcterms:W3CDTF">2017-11-23T06:34:00Z</dcterms:created>
  <dcterms:modified xsi:type="dcterms:W3CDTF">2017-11-23T06:34:00Z</dcterms:modified>
</cp:coreProperties>
</file>